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96" w:rsidRDefault="00207096" w:rsidP="00207096">
      <w:pPr>
        <w:spacing w:line="80" w:lineRule="exact"/>
        <w:rPr>
          <w:sz w:val="20"/>
        </w:rPr>
      </w:pPr>
    </w:p>
    <w:p w:rsidR="00207096" w:rsidRDefault="00207096" w:rsidP="0020709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207096" w:rsidRPr="009764DE" w:rsidRDefault="00207096" w:rsidP="0020709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25009E">
        <w:rPr>
          <w:szCs w:val="24"/>
        </w:rPr>
        <w:t>Глава Романовско</w:t>
      </w:r>
      <w:r>
        <w:rPr>
          <w:szCs w:val="24"/>
        </w:rPr>
        <w:t>го с</w:t>
      </w:r>
      <w:r w:rsidRPr="0025009E">
        <w:rPr>
          <w:szCs w:val="24"/>
        </w:rPr>
        <w:t>ельсовета</w:t>
      </w:r>
    </w:p>
    <w:p w:rsidR="00207096" w:rsidRPr="0025009E" w:rsidRDefault="00207096" w:rsidP="00207096">
      <w:pPr>
        <w:rPr>
          <w:szCs w:val="24"/>
        </w:rPr>
      </w:pPr>
      <w:r w:rsidRPr="0025009E">
        <w:rPr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Cs w:val="24"/>
        </w:rPr>
        <w:t xml:space="preserve">                           </w:t>
      </w:r>
      <w:r w:rsidRPr="0025009E">
        <w:rPr>
          <w:szCs w:val="24"/>
        </w:rPr>
        <w:t>____________/</w:t>
      </w:r>
      <w:proofErr w:type="spellStart"/>
      <w:r w:rsidRPr="0025009E">
        <w:rPr>
          <w:szCs w:val="24"/>
        </w:rPr>
        <w:t>И.П.Клименко</w:t>
      </w:r>
      <w:proofErr w:type="spellEnd"/>
      <w:r w:rsidRPr="0025009E">
        <w:rPr>
          <w:szCs w:val="24"/>
        </w:rPr>
        <w:t>/</w:t>
      </w:r>
    </w:p>
    <w:p w:rsidR="00207096" w:rsidRPr="0025009E" w:rsidRDefault="00207096" w:rsidP="00207096">
      <w:pPr>
        <w:tabs>
          <w:tab w:val="left" w:pos="2095"/>
        </w:tabs>
        <w:rPr>
          <w:szCs w:val="24"/>
        </w:rPr>
      </w:pPr>
      <w:r w:rsidRPr="0025009E">
        <w:rPr>
          <w:szCs w:val="24"/>
        </w:rPr>
        <w:tab/>
      </w:r>
    </w:p>
    <w:p w:rsidR="00207096" w:rsidRDefault="00207096" w:rsidP="00207096">
      <w:pPr>
        <w:tabs>
          <w:tab w:val="left" w:pos="2095"/>
        </w:tabs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207096" w:rsidTr="00B46648">
        <w:tc>
          <w:tcPr>
            <w:tcW w:w="2691" w:type="dxa"/>
            <w:hideMark/>
          </w:tcPr>
          <w:p w:rsidR="00207096" w:rsidRDefault="00207096" w:rsidP="00B46648">
            <w:pPr>
              <w:jc w:val="center"/>
              <w:rPr>
                <w:sz w:val="20"/>
              </w:rPr>
            </w:pPr>
            <w:r>
              <w:rPr>
                <w:sz w:val="20"/>
              </w:rPr>
              <w:tab/>
            </w:r>
            <w:r w:rsidR="005362BD" w:rsidRPr="005362BD">
              <w:rPr>
                <w:noProof/>
              </w:rPr>
              <w:pict>
                <v:rect id="Rectangle 3" o:spid="_x0000_s1026" style="position:absolute;left:0;text-align:left;margin-left:7.7pt;margin-top:.95pt;width:727.45pt;height:203.6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" o:allowincell="f" filled="f" stroked="f">
                  <v:textbox style="mso-next-textbox:#Rectangle 3" inset="1pt,1pt,1pt,1pt">
                    <w:txbxContent>
                      <w:p w:rsidR="00207096" w:rsidRDefault="00207096" w:rsidP="00207096"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  <w:p w:rsidR="00207096" w:rsidRPr="004262FF" w:rsidRDefault="00207096" w:rsidP="0020709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207096" w:rsidRDefault="005362BD" w:rsidP="00B4664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207096"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 w:rsidR="00207096">
              <w:rPr>
                <w:sz w:val="20"/>
              </w:rPr>
              <w:t xml:space="preserve"> СВЕДЕНИЯ ОБ ОРГАНИЗАЦИИ КУЛЬТУРНО-ДОСУГОВОГО ТИПА</w:t>
            </w:r>
          </w:p>
          <w:p w:rsidR="00207096" w:rsidRDefault="00D9287E" w:rsidP="00B46648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за 2</w:t>
            </w:r>
            <w:r w:rsidR="00207096">
              <w:rPr>
                <w:sz w:val="20"/>
              </w:rPr>
              <w:t xml:space="preserve"> квартал 20</w:t>
            </w:r>
            <w:r w:rsidR="00207096">
              <w:rPr>
                <w:sz w:val="20"/>
                <w:u w:val="single"/>
              </w:rPr>
              <w:t xml:space="preserve">22 </w:t>
            </w:r>
            <w:r w:rsidR="00207096">
              <w:rPr>
                <w:sz w:val="20"/>
              </w:rPr>
              <w:t xml:space="preserve"> год</w:t>
            </w:r>
            <w:r w:rsidR="005362BD">
              <w:rPr>
                <w:sz w:val="20"/>
              </w:rPr>
              <w:fldChar w:fldCharType="end"/>
            </w:r>
            <w:r w:rsidR="00207096">
              <w:rPr>
                <w:sz w:val="20"/>
              </w:rPr>
              <w:t>а</w:t>
            </w:r>
          </w:p>
        </w:tc>
        <w:tc>
          <w:tcPr>
            <w:tcW w:w="2274" w:type="dxa"/>
          </w:tcPr>
          <w:p w:rsidR="00207096" w:rsidRDefault="00207096" w:rsidP="00B46648">
            <w:pPr>
              <w:jc w:val="center"/>
              <w:rPr>
                <w:sz w:val="20"/>
              </w:rPr>
            </w:pPr>
          </w:p>
        </w:tc>
      </w:tr>
    </w:tbl>
    <w:p w:rsidR="00207096" w:rsidRDefault="005362BD" w:rsidP="00207096">
      <w:pPr>
        <w:tabs>
          <w:tab w:val="left" w:pos="10062"/>
        </w:tabs>
        <w:spacing w:line="420" w:lineRule="exact"/>
        <w:rPr>
          <w:sz w:val="16"/>
          <w:szCs w:val="16"/>
        </w:rPr>
      </w:pPr>
      <w:r w:rsidRPr="005362BD">
        <w:rPr>
          <w:noProof/>
        </w:rPr>
        <w:pict>
          <v:rect id="Rectangle 5" o:spid="_x0000_s1027" style="position:absolute;margin-left:600.55pt;margin-top:20.9pt;width:117.5pt;height:16.5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" o:allowincell="f" fillcolor="#f2f2f2" strokeweight="1.25pt"/>
        </w:pict>
      </w:r>
      <w:r w:rsidR="00207096">
        <w:tab/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8034"/>
        <w:gridCol w:w="2739"/>
        <w:gridCol w:w="162"/>
        <w:gridCol w:w="3231"/>
      </w:tblGrid>
      <w:tr w:rsidR="00207096" w:rsidTr="00B46648">
        <w:trPr>
          <w:trHeight w:val="413"/>
        </w:trPr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7096" w:rsidRDefault="00207096" w:rsidP="00B466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7096" w:rsidRDefault="00207096" w:rsidP="00B466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207096" w:rsidRDefault="00207096" w:rsidP="00B46648">
            <w:pPr>
              <w:jc w:val="center"/>
              <w:rPr>
                <w:sz w:val="20"/>
              </w:rPr>
            </w:pPr>
          </w:p>
        </w:tc>
        <w:tc>
          <w:tcPr>
            <w:tcW w:w="3231" w:type="dxa"/>
            <w:hideMark/>
          </w:tcPr>
          <w:p w:rsidR="00207096" w:rsidRDefault="00207096" w:rsidP="00B46648">
            <w:pPr>
              <w:tabs>
                <w:tab w:val="left" w:pos="680"/>
                <w:tab w:val="center" w:pos="1544"/>
              </w:tabs>
              <w:spacing w:before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Форма № 7-НК</w:t>
            </w:r>
          </w:p>
        </w:tc>
      </w:tr>
      <w:tr w:rsidR="00207096" w:rsidTr="00B46648">
        <w:trPr>
          <w:trHeight w:val="2943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096" w:rsidRDefault="00207096" w:rsidP="00B46648">
            <w:pPr>
              <w:pStyle w:val="a6"/>
              <w:widowControl/>
              <w:rPr>
                <w:rFonts w:ascii="Times New Roman" w:hAnsi="Times New Roman"/>
                <w:spacing w:val="-4"/>
              </w:rPr>
            </w:pPr>
            <w:r w:rsidRPr="00DC12AC">
              <w:rPr>
                <w:rFonts w:ascii="Times New Roman" w:hAnsi="Times New Roman"/>
                <w:spacing w:val="-4"/>
              </w:rPr>
              <w:t xml:space="preserve">юридические лица – </w:t>
            </w:r>
            <w:r w:rsidRPr="0016638C">
              <w:rPr>
                <w:rFonts w:ascii="Times New Roman" w:hAnsi="Times New Roman"/>
                <w:spacing w:val="-4"/>
              </w:rPr>
              <w:t xml:space="preserve">организации </w:t>
            </w:r>
            <w:proofErr w:type="spellStart"/>
            <w:r w:rsidRPr="0016638C">
              <w:rPr>
                <w:rFonts w:ascii="Times New Roman" w:hAnsi="Times New Roman"/>
                <w:spacing w:val="-4"/>
              </w:rPr>
              <w:t>культурно-досугового</w:t>
            </w:r>
            <w:proofErr w:type="spellEnd"/>
            <w:r w:rsidRPr="0016638C">
              <w:rPr>
                <w:rFonts w:ascii="Times New Roman" w:hAnsi="Times New Roman"/>
                <w:spacing w:val="-4"/>
              </w:rPr>
              <w:t xml:space="preserve"> типа, </w:t>
            </w:r>
            <w:r>
              <w:rPr>
                <w:rFonts w:ascii="Times New Roman" w:hAnsi="Times New Roman"/>
                <w:spacing w:val="-4"/>
              </w:rPr>
              <w:t xml:space="preserve">юридические лица </w:t>
            </w:r>
            <w:r w:rsidRPr="0016638C">
              <w:rPr>
                <w:rFonts w:ascii="Times New Roman" w:hAnsi="Times New Roman"/>
                <w:spacing w:val="-4"/>
              </w:rPr>
              <w:t>– организации,</w:t>
            </w:r>
            <w:r w:rsidRPr="0016638C">
              <w:rPr>
                <w:rFonts w:ascii="Times New Roman" w:hAnsi="Times New Roman"/>
                <w:spacing w:val="-4"/>
              </w:rPr>
              <w:br/>
              <w:t xml:space="preserve">имеющие в своем составе обособленные структурные подразделения, осуществляющие </w:t>
            </w:r>
            <w:r w:rsidRPr="0016638C">
              <w:rPr>
                <w:rFonts w:ascii="Times New Roman" w:hAnsi="Times New Roman"/>
                <w:spacing w:val="-4"/>
              </w:rPr>
              <w:br/>
            </w:r>
            <w:proofErr w:type="spellStart"/>
            <w:r w:rsidRPr="0016638C">
              <w:rPr>
                <w:rFonts w:ascii="Times New Roman" w:hAnsi="Times New Roman"/>
                <w:spacing w:val="-4"/>
              </w:rPr>
              <w:t>культурно-досуговую</w:t>
            </w:r>
            <w:proofErr w:type="spellEnd"/>
            <w:r w:rsidRPr="0016638C">
              <w:rPr>
                <w:rFonts w:ascii="Times New Roman" w:hAnsi="Times New Roman"/>
                <w:spacing w:val="-4"/>
              </w:rPr>
              <w:t xml:space="preserve"> деятельность (полный перечень респондентов приведен в указаниях по заполнению формы федерального статистического наблюдения):</w:t>
            </w:r>
          </w:p>
          <w:p w:rsidR="00207096" w:rsidRPr="0065111E" w:rsidRDefault="00207096" w:rsidP="00B46648">
            <w:pPr>
              <w:spacing w:after="80"/>
              <w:ind w:firstLine="397"/>
              <w:rPr>
                <w:sz w:val="20"/>
              </w:rPr>
            </w:pPr>
            <w:r w:rsidRPr="0065111E">
              <w:rPr>
                <w:sz w:val="20"/>
              </w:rPr>
              <w:t xml:space="preserve">   </w:t>
            </w:r>
            <w:r>
              <w:rPr>
                <w:sz w:val="20"/>
              </w:rPr>
              <w:t>– Министерству культуры Российской Федерации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096" w:rsidRDefault="00207096" w:rsidP="00B466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февраля</w:t>
            </w:r>
          </w:p>
          <w:p w:rsidR="00207096" w:rsidRDefault="00207096" w:rsidP="00B46648">
            <w:pPr>
              <w:jc w:val="center"/>
              <w:rPr>
                <w:sz w:val="20"/>
              </w:rPr>
            </w:pPr>
          </w:p>
          <w:p w:rsidR="00207096" w:rsidRPr="0065111E" w:rsidRDefault="00207096" w:rsidP="00B46648">
            <w:pPr>
              <w:jc w:val="center"/>
              <w:rPr>
                <w:sz w:val="20"/>
              </w:rPr>
            </w:pPr>
          </w:p>
          <w:p w:rsidR="00207096" w:rsidRDefault="00207096" w:rsidP="00B46648">
            <w:pPr>
              <w:jc w:val="center"/>
              <w:rPr>
                <w:strike/>
                <w:sz w:val="16"/>
                <w:szCs w:val="16"/>
              </w:rPr>
            </w:pPr>
          </w:p>
          <w:p w:rsidR="00207096" w:rsidRDefault="00207096" w:rsidP="00B46648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62" w:type="dxa"/>
          </w:tcPr>
          <w:p w:rsidR="00207096" w:rsidRDefault="00207096" w:rsidP="00B46648">
            <w:pPr>
              <w:spacing w:line="180" w:lineRule="exact"/>
              <w:rPr>
                <w:sz w:val="20"/>
              </w:rPr>
            </w:pPr>
          </w:p>
        </w:tc>
        <w:tc>
          <w:tcPr>
            <w:tcW w:w="3231" w:type="dxa"/>
            <w:vAlign w:val="center"/>
            <w:hideMark/>
          </w:tcPr>
          <w:p w:rsidR="00207096" w:rsidRPr="00377FEC" w:rsidRDefault="00207096" w:rsidP="00B46648">
            <w:pPr>
              <w:spacing w:before="80"/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    Приказ Росстата:</w:t>
            </w:r>
          </w:p>
          <w:p w:rsidR="00207096" w:rsidRPr="00377FEC" w:rsidRDefault="00207096" w:rsidP="00B46648">
            <w:pPr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     Об утверждении формы</w:t>
            </w:r>
          </w:p>
          <w:p w:rsidR="00207096" w:rsidRPr="0009259E" w:rsidRDefault="00207096" w:rsidP="00B46648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05.10.2020 № </w:t>
            </w:r>
            <w:r w:rsidRPr="0009259E">
              <w:rPr>
                <w:sz w:val="20"/>
              </w:rPr>
              <w:t>616</w:t>
            </w:r>
          </w:p>
          <w:p w:rsidR="00207096" w:rsidRPr="00377FEC" w:rsidRDefault="00207096" w:rsidP="00B46648">
            <w:pPr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О внесении изменений </w:t>
            </w:r>
            <w:r w:rsidRPr="00377FEC">
              <w:rPr>
                <w:sz w:val="20"/>
              </w:rPr>
              <w:br/>
              <w:t>(при наличии)</w:t>
            </w:r>
          </w:p>
          <w:p w:rsidR="00207096" w:rsidRPr="00377FEC" w:rsidRDefault="00207096" w:rsidP="00B46648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_________</w:t>
            </w:r>
            <w:r w:rsidRPr="00377FEC">
              <w:rPr>
                <w:sz w:val="20"/>
              </w:rPr>
              <w:t xml:space="preserve"> № ___</w:t>
            </w:r>
          </w:p>
          <w:p w:rsidR="00207096" w:rsidRPr="00377FEC" w:rsidRDefault="00207096" w:rsidP="00B46648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_________</w:t>
            </w:r>
            <w:r w:rsidRPr="00377FEC">
              <w:rPr>
                <w:sz w:val="20"/>
              </w:rPr>
              <w:t xml:space="preserve"> № ___</w:t>
            </w:r>
          </w:p>
          <w:p w:rsidR="00207096" w:rsidRPr="0009259E" w:rsidRDefault="00207096" w:rsidP="00B46648">
            <w:pPr>
              <w:jc w:val="center"/>
              <w:rPr>
                <w:sz w:val="20"/>
              </w:rPr>
            </w:pPr>
          </w:p>
          <w:p w:rsidR="00207096" w:rsidRDefault="00207096" w:rsidP="00B46648">
            <w:pPr>
              <w:spacing w:before="12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17780</wp:posOffset>
                  </wp:positionV>
                  <wp:extent cx="1280795" cy="266700"/>
                  <wp:effectExtent l="19050" t="0" r="0" b="0"/>
                  <wp:wrapNone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4 квартал</w:t>
            </w:r>
          </w:p>
        </w:tc>
      </w:tr>
    </w:tbl>
    <w:p w:rsidR="00207096" w:rsidRDefault="00207096" w:rsidP="00207096">
      <w:pPr>
        <w:pStyle w:val="a8"/>
        <w:tabs>
          <w:tab w:val="left" w:pos="3375"/>
          <w:tab w:val="left" w:pos="6574"/>
        </w:tabs>
      </w:pPr>
    </w:p>
    <w:p w:rsidR="00207096" w:rsidRDefault="00207096" w:rsidP="00207096">
      <w:pPr>
        <w:tabs>
          <w:tab w:val="left" w:pos="3375"/>
          <w:tab w:val="left" w:pos="6574"/>
        </w:tabs>
        <w:rPr>
          <w:sz w:val="20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7"/>
        <w:gridCol w:w="4299"/>
        <w:gridCol w:w="4300"/>
        <w:gridCol w:w="4300"/>
      </w:tblGrid>
      <w:tr w:rsidR="00207096" w:rsidTr="00B46648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096" w:rsidRDefault="00207096" w:rsidP="00B46648">
            <w:pPr>
              <w:spacing w:after="40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 Муниципальное казенное учреждение культуры «Романовский культурно </w:t>
            </w:r>
            <w:proofErr w:type="gramStart"/>
            <w:r>
              <w:rPr>
                <w:sz w:val="20"/>
              </w:rPr>
              <w:t>–д</w:t>
            </w:r>
            <w:proofErr w:type="gramEnd"/>
            <w:r>
              <w:rPr>
                <w:sz w:val="20"/>
              </w:rPr>
              <w:t>осуговый центр»</w:t>
            </w:r>
          </w:p>
        </w:tc>
      </w:tr>
      <w:tr w:rsidR="00207096" w:rsidTr="00B46648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096" w:rsidRDefault="005362BD" w:rsidP="00B46648">
            <w:pPr>
              <w:spacing w:after="40"/>
              <w:rPr>
                <w:sz w:val="20"/>
              </w:rPr>
            </w:pPr>
            <w:r w:rsidRPr="005362BD">
              <w:rPr>
                <w:noProof/>
              </w:rPr>
              <w:pict>
                <v:rect id="Rectangle 4" o:spid="_x0000_s1028" style="position:absolute;margin-left:7.9pt;margin-top:8.15pt;width:734.45pt;height:69.8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" o:allowincell="f" filled="f" stroked="f">
                  <v:textbox style="mso-next-textbox:#Rectangle 4" inset="1pt,1pt,1pt,1pt">
                    <w:txbxContent>
                      <w:p w:rsidR="00207096" w:rsidRDefault="00207096" w:rsidP="00207096"/>
                    </w:txbxContent>
                  </v:textbox>
                </v:rect>
              </w:pict>
            </w:r>
            <w:r w:rsidR="00207096">
              <w:rPr>
                <w:b/>
                <w:sz w:val="20"/>
              </w:rPr>
              <w:t>Почтовый адрес</w:t>
            </w:r>
            <w:r w:rsidR="00207096">
              <w:rPr>
                <w:sz w:val="20"/>
              </w:rPr>
              <w:t>: 632705 Новосибирская область, Чистоозерный район с</w:t>
            </w:r>
            <w:proofErr w:type="gramStart"/>
            <w:r w:rsidR="00207096">
              <w:rPr>
                <w:sz w:val="20"/>
              </w:rPr>
              <w:t>.Р</w:t>
            </w:r>
            <w:proofErr w:type="gramEnd"/>
            <w:r w:rsidR="00207096">
              <w:rPr>
                <w:sz w:val="20"/>
              </w:rPr>
              <w:t>омановка, ул.Центральная,40</w:t>
            </w:r>
          </w:p>
          <w:p w:rsidR="00207096" w:rsidRDefault="00207096" w:rsidP="00B46648">
            <w:pPr>
              <w:spacing w:after="40"/>
              <w:rPr>
                <w:sz w:val="20"/>
              </w:rPr>
            </w:pPr>
          </w:p>
        </w:tc>
      </w:tr>
      <w:tr w:rsidR="00207096" w:rsidTr="00B46648">
        <w:trPr>
          <w:trHeight w:val="12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07096" w:rsidRDefault="00207096" w:rsidP="00B4664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207096" w:rsidRDefault="00207096" w:rsidP="00B4664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207096" w:rsidTr="00B46648">
        <w:trPr>
          <w:cantSplit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096" w:rsidRDefault="00207096" w:rsidP="00B4664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207096" w:rsidRDefault="00207096" w:rsidP="00B4664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096" w:rsidRDefault="00207096" w:rsidP="00B46648">
            <w:pPr>
              <w:spacing w:line="220" w:lineRule="exact"/>
              <w:jc w:val="center"/>
              <w:rPr>
                <w:sz w:val="20"/>
              </w:rPr>
            </w:pPr>
            <w:r w:rsidRPr="00A72713">
              <w:rPr>
                <w:sz w:val="20"/>
              </w:rPr>
              <w:t xml:space="preserve">отчитывающейся организации по ОКПО </w:t>
            </w:r>
            <w:r>
              <w:rPr>
                <w:sz w:val="20"/>
              </w:rPr>
              <w:br/>
            </w:r>
            <w:r w:rsidRPr="00A72713">
              <w:rPr>
                <w:sz w:val="20"/>
              </w:rPr>
              <w:t xml:space="preserve">(для территориально обособленного </w:t>
            </w:r>
            <w:r>
              <w:rPr>
                <w:sz w:val="20"/>
              </w:rPr>
              <w:br/>
            </w:r>
            <w:r w:rsidRPr="00A72713">
              <w:rPr>
                <w:sz w:val="20"/>
              </w:rPr>
              <w:t>подразделения юридического лица –</w:t>
            </w:r>
            <w:r>
              <w:rPr>
                <w:sz w:val="20"/>
              </w:rPr>
              <w:br/>
            </w:r>
            <w:r w:rsidRPr="00A72713">
              <w:rPr>
                <w:sz w:val="20"/>
              </w:rPr>
              <w:t xml:space="preserve"> идентификационный номер)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096" w:rsidRDefault="00207096" w:rsidP="00B46648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096" w:rsidRDefault="00207096" w:rsidP="00B46648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207096" w:rsidTr="00B46648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7096" w:rsidRDefault="00207096" w:rsidP="00B4664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7096" w:rsidRDefault="00207096" w:rsidP="00B4664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7096" w:rsidRDefault="00207096" w:rsidP="00B4664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7096" w:rsidRDefault="00207096" w:rsidP="00B4664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07096" w:rsidTr="00B46648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7096" w:rsidRDefault="00207096" w:rsidP="00B46648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096" w:rsidRDefault="00207096" w:rsidP="00B46648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     90.04.3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096" w:rsidRDefault="00207096" w:rsidP="00B46648">
            <w:pPr>
              <w:spacing w:line="220" w:lineRule="exact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096" w:rsidRDefault="00207096" w:rsidP="00B46648">
            <w:pPr>
              <w:spacing w:line="220" w:lineRule="exact"/>
              <w:rPr>
                <w:sz w:val="20"/>
              </w:rPr>
            </w:pPr>
          </w:p>
        </w:tc>
      </w:tr>
    </w:tbl>
    <w:p w:rsidR="00207096" w:rsidRPr="00756FEA" w:rsidRDefault="00207096" w:rsidP="00207096">
      <w:pPr>
        <w:spacing w:before="120"/>
        <w:ind w:firstLine="709"/>
        <w:rPr>
          <w:sz w:val="22"/>
          <w:szCs w:val="22"/>
        </w:rPr>
      </w:pPr>
    </w:p>
    <w:p w:rsidR="00207096" w:rsidRPr="00756FEA" w:rsidRDefault="00207096" w:rsidP="00207096">
      <w:pPr>
        <w:spacing w:before="120"/>
        <w:ind w:firstLine="709"/>
        <w:rPr>
          <w:sz w:val="22"/>
          <w:szCs w:val="22"/>
        </w:rPr>
      </w:pPr>
    </w:p>
    <w:p w:rsidR="00207096" w:rsidRDefault="00207096" w:rsidP="00207096">
      <w:pPr>
        <w:spacing w:before="120"/>
        <w:ind w:firstLine="709"/>
        <w:rPr>
          <w:sz w:val="22"/>
          <w:szCs w:val="22"/>
        </w:rPr>
      </w:pPr>
    </w:p>
    <w:p w:rsidR="00207096" w:rsidRDefault="00207096" w:rsidP="00207096">
      <w:pPr>
        <w:pStyle w:val="2"/>
        <w:keepNext w:val="0"/>
        <w:spacing w:after="60"/>
        <w:rPr>
          <w:rFonts w:eastAsia="Cambria"/>
          <w:lang w:eastAsia="en-US"/>
        </w:rPr>
      </w:pPr>
    </w:p>
    <w:p w:rsidR="00207096" w:rsidRPr="009764DE" w:rsidRDefault="00207096" w:rsidP="00207096">
      <w:pPr>
        <w:rPr>
          <w:rFonts w:eastAsia="Cambria"/>
          <w:lang w:eastAsia="en-US"/>
        </w:rPr>
      </w:pPr>
    </w:p>
    <w:p w:rsidR="00207096" w:rsidRDefault="00207096" w:rsidP="00207096">
      <w:pPr>
        <w:pStyle w:val="2"/>
        <w:keepNext w:val="0"/>
        <w:spacing w:after="60"/>
        <w:rPr>
          <w:rFonts w:eastAsia="Cambria"/>
          <w:lang w:val="en-US" w:eastAsia="en-US"/>
        </w:rPr>
      </w:pPr>
    </w:p>
    <w:p w:rsidR="00207096" w:rsidRPr="00314813" w:rsidRDefault="00207096" w:rsidP="00207096">
      <w:pPr>
        <w:pStyle w:val="2"/>
        <w:keepNext w:val="0"/>
        <w:spacing w:after="60"/>
        <w:rPr>
          <w:rFonts w:eastAsia="Cambria"/>
          <w:lang w:eastAsia="en-US"/>
        </w:rPr>
      </w:pPr>
      <w:r w:rsidRPr="00314813">
        <w:rPr>
          <w:rFonts w:eastAsia="Cambria"/>
          <w:lang w:eastAsia="en-US"/>
        </w:rPr>
        <w:lastRenderedPageBreak/>
        <w:t>Раздел 2. Клубные формирования</w:t>
      </w:r>
    </w:p>
    <w:p w:rsidR="00207096" w:rsidRPr="00314813" w:rsidRDefault="00207096" w:rsidP="00207096">
      <w:pPr>
        <w:jc w:val="right"/>
        <w:rPr>
          <w:rFonts w:eastAsia="Cambria"/>
          <w:sz w:val="20"/>
          <w:lang w:eastAsia="en-US"/>
        </w:rPr>
      </w:pPr>
      <w:r w:rsidRPr="00314813">
        <w:rPr>
          <w:rFonts w:eastAsia="Cambria"/>
          <w:sz w:val="20"/>
          <w:lang w:eastAsia="en-US"/>
        </w:rPr>
        <w:t>Коды по ОКЕИ: единица – 642; человек – 792</w:t>
      </w:r>
    </w:p>
    <w:tbl>
      <w:tblPr>
        <w:tblW w:w="512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7"/>
        <w:gridCol w:w="661"/>
        <w:gridCol w:w="853"/>
        <w:gridCol w:w="510"/>
        <w:gridCol w:w="708"/>
        <w:gridCol w:w="1098"/>
        <w:gridCol w:w="1171"/>
        <w:gridCol w:w="925"/>
        <w:gridCol w:w="510"/>
        <w:gridCol w:w="1076"/>
        <w:gridCol w:w="1404"/>
        <w:gridCol w:w="692"/>
        <w:gridCol w:w="1076"/>
        <w:gridCol w:w="913"/>
        <w:gridCol w:w="1482"/>
        <w:gridCol w:w="1419"/>
      </w:tblGrid>
      <w:tr w:rsidR="00207096" w:rsidTr="00B46648">
        <w:trPr>
          <w:trHeight w:val="279"/>
        </w:trPr>
        <w:tc>
          <w:tcPr>
            <w:tcW w:w="393" w:type="pct"/>
            <w:vMerge w:val="restart"/>
            <w:hideMark/>
          </w:tcPr>
          <w:p w:rsidR="00207096" w:rsidRDefault="00207096" w:rsidP="00B46648">
            <w:pPr>
              <w:rPr>
                <w:sz w:val="20"/>
              </w:rPr>
            </w:pPr>
          </w:p>
        </w:tc>
        <w:tc>
          <w:tcPr>
            <w:tcW w:w="210" w:type="pct"/>
            <w:vMerge w:val="restart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стро</w:t>
            </w:r>
            <w:proofErr w:type="spellEnd"/>
            <w:r>
              <w:rPr>
                <w:rFonts w:eastAsia="Cambria"/>
                <w:sz w:val="20"/>
                <w:lang w:val="en-US" w:eastAsia="en-US"/>
              </w:rPr>
              <w:t>-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ки</w:t>
            </w:r>
            <w:proofErr w:type="spellEnd"/>
            <w:proofErr w:type="gramEnd"/>
          </w:p>
        </w:tc>
        <w:tc>
          <w:tcPr>
            <w:tcW w:w="27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клубных</w:t>
            </w:r>
            <w:proofErr w:type="gramEnd"/>
          </w:p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формиро-ваний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, </w:t>
            </w:r>
            <w:r>
              <w:rPr>
                <w:rFonts w:eastAsia="Cambria"/>
                <w:sz w:val="20"/>
                <w:lang w:eastAsia="en-US"/>
              </w:rPr>
              <w:br/>
              <w:t>всего (сумма граф 6, 8)</w:t>
            </w:r>
          </w:p>
        </w:tc>
        <w:tc>
          <w:tcPr>
            <w:tcW w:w="4126" w:type="pct"/>
            <w:gridSpan w:val="13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гр. 3</w:t>
            </w:r>
          </w:p>
        </w:tc>
      </w:tr>
      <w:tr w:rsidR="00207096" w:rsidTr="00B46648">
        <w:trPr>
          <w:trHeight w:val="279"/>
        </w:trPr>
        <w:tc>
          <w:tcPr>
            <w:tcW w:w="393" w:type="pct"/>
            <w:vMerge/>
            <w:vAlign w:val="center"/>
            <w:hideMark/>
          </w:tcPr>
          <w:p w:rsidR="00207096" w:rsidRDefault="00207096" w:rsidP="00B46648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 w:val="restart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де-тей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br/>
              <w:t>до 14 лет</w:t>
            </w:r>
          </w:p>
        </w:tc>
        <w:tc>
          <w:tcPr>
            <w:tcW w:w="225" w:type="pct"/>
            <w:vMerge w:val="restart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моло-дежи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sz w:val="20"/>
              </w:rPr>
              <w:t>от14 до 35 лет</w:t>
            </w:r>
          </w:p>
        </w:tc>
        <w:tc>
          <w:tcPr>
            <w:tcW w:w="349" w:type="pct"/>
            <w:vMerge w:val="restart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люби-тельские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объеди-нения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, клубы по интересам</w:t>
            </w:r>
          </w:p>
        </w:tc>
        <w:tc>
          <w:tcPr>
            <w:tcW w:w="37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инклюзив-ные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,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включающие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  <w:t xml:space="preserve"> в состав инвалидов и лиц с ОВЗ</w:t>
            </w:r>
          </w:p>
        </w:tc>
        <w:tc>
          <w:tcPr>
            <w:tcW w:w="294" w:type="pct"/>
            <w:vMerge w:val="restart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прочие клубные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форми-рования</w:t>
            </w:r>
            <w:proofErr w:type="spellEnd"/>
            <w:proofErr w:type="gramEnd"/>
          </w:p>
        </w:tc>
        <w:tc>
          <w:tcPr>
            <w:tcW w:w="2724" w:type="pct"/>
            <w:gridSpan w:val="8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8)</w:t>
            </w:r>
          </w:p>
        </w:tc>
      </w:tr>
      <w:tr w:rsidR="00207096" w:rsidTr="00B46648">
        <w:trPr>
          <w:trHeight w:val="279"/>
        </w:trPr>
        <w:tc>
          <w:tcPr>
            <w:tcW w:w="393" w:type="pct"/>
            <w:vMerge/>
            <w:vAlign w:val="center"/>
            <w:hideMark/>
          </w:tcPr>
          <w:p w:rsidR="00207096" w:rsidRDefault="00207096" w:rsidP="00B46648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 w:val="restart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де-тей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342" w:type="pct"/>
            <w:vMerge w:val="restart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46" w:type="pct"/>
            <w:vMerge w:val="restart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формиро-вания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/кружки </w:t>
            </w:r>
            <w:proofErr w:type="spellStart"/>
            <w:r w:rsidRPr="00A74912">
              <w:rPr>
                <w:rFonts w:eastAsia="Cambria"/>
                <w:sz w:val="20"/>
                <w:lang w:eastAsia="en-US"/>
              </w:rPr>
              <w:t>самодея-тельного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народного творчества</w:t>
            </w:r>
          </w:p>
        </w:tc>
        <w:tc>
          <w:tcPr>
            <w:tcW w:w="852" w:type="pct"/>
            <w:gridSpan w:val="3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11)</w:t>
            </w:r>
          </w:p>
        </w:tc>
        <w:tc>
          <w:tcPr>
            <w:tcW w:w="471" w:type="pct"/>
            <w:vMerge w:val="restart"/>
            <w:hideMark/>
          </w:tcPr>
          <w:p w:rsidR="00207096" w:rsidRDefault="00207096" w:rsidP="00B46648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формиро-вания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>/кружки технического творчества</w:t>
            </w:r>
          </w:p>
        </w:tc>
        <w:tc>
          <w:tcPr>
            <w:tcW w:w="451" w:type="pct"/>
            <w:vMerge w:val="restart"/>
            <w:hideMark/>
          </w:tcPr>
          <w:p w:rsidR="00207096" w:rsidRDefault="00207096" w:rsidP="00B46648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спортивные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формирова-ния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>/</w:t>
            </w:r>
            <w:r>
              <w:rPr>
                <w:rFonts w:eastAsia="Cambria"/>
                <w:sz w:val="20"/>
                <w:lang w:eastAsia="en-US"/>
              </w:rPr>
              <w:br/>
              <w:t>кружки</w:t>
            </w:r>
          </w:p>
        </w:tc>
      </w:tr>
      <w:tr w:rsidR="00207096" w:rsidTr="00B46648">
        <w:trPr>
          <w:trHeight w:val="934"/>
        </w:trPr>
        <w:tc>
          <w:tcPr>
            <w:tcW w:w="393" w:type="pct"/>
            <w:vMerge/>
            <w:vAlign w:val="center"/>
            <w:hideMark/>
          </w:tcPr>
          <w:p w:rsidR="00207096" w:rsidRDefault="00207096" w:rsidP="00B46648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0" w:type="pct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для детей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342" w:type="pct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</w:p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290" w:type="pct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работа-ющих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на платной основе</w:t>
            </w:r>
          </w:p>
        </w:tc>
        <w:tc>
          <w:tcPr>
            <w:tcW w:w="471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207096" w:rsidTr="00B46648">
        <w:trPr>
          <w:trHeight w:val="172"/>
        </w:trPr>
        <w:tc>
          <w:tcPr>
            <w:tcW w:w="393" w:type="pct"/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10" w:type="pct"/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271" w:type="pct"/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62" w:type="pct"/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225" w:type="pct"/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349" w:type="pct"/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372" w:type="pct"/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94" w:type="pct"/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62" w:type="pct"/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342" w:type="pct"/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446" w:type="pct"/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220" w:type="pct"/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42" w:type="pct"/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290" w:type="pct"/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71" w:type="pct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451" w:type="pct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</w:tr>
      <w:tr w:rsidR="00207096" w:rsidTr="00B46648">
        <w:trPr>
          <w:trHeight w:val="27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Всего,</w:t>
            </w:r>
          </w:p>
          <w:p w:rsidR="00207096" w:rsidRDefault="00207096" w:rsidP="00B46648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единиц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207096" w:rsidTr="00B46648">
        <w:trPr>
          <w:trHeight w:val="27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 них участников, человек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44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45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161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44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161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73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44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207096" w:rsidTr="00B46648">
        <w:trPr>
          <w:trHeight w:val="164"/>
        </w:trPr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07096" w:rsidRDefault="00207096" w:rsidP="00B46648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  <w:p w:rsidR="00207096" w:rsidRDefault="00207096" w:rsidP="00B46648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  <w:p w:rsidR="00207096" w:rsidRDefault="00207096" w:rsidP="00B46648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207096" w:rsidRPr="00D77492" w:rsidRDefault="00207096" w:rsidP="00207096">
      <w:pPr>
        <w:rPr>
          <w:vanish/>
        </w:rPr>
      </w:pPr>
    </w:p>
    <w:tbl>
      <w:tblPr>
        <w:tblpPr w:leftFromText="180" w:rightFromText="180" w:vertAnchor="text" w:tblpX="-176" w:tblpY="1"/>
        <w:tblOverlap w:val="never"/>
        <w:tblW w:w="157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53"/>
        <w:gridCol w:w="987"/>
        <w:gridCol w:w="1047"/>
        <w:gridCol w:w="1041"/>
        <w:gridCol w:w="1134"/>
        <w:gridCol w:w="1129"/>
        <w:gridCol w:w="1247"/>
        <w:gridCol w:w="1084"/>
        <w:gridCol w:w="990"/>
        <w:gridCol w:w="1186"/>
        <w:gridCol w:w="1134"/>
        <w:gridCol w:w="992"/>
        <w:gridCol w:w="1418"/>
        <w:gridCol w:w="1593"/>
      </w:tblGrid>
      <w:tr w:rsidR="00207096" w:rsidRPr="00085BF6" w:rsidTr="00B46648">
        <w:trPr>
          <w:trHeight w:val="373"/>
        </w:trPr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№ строки</w:t>
            </w:r>
          </w:p>
        </w:tc>
        <w:tc>
          <w:tcPr>
            <w:tcW w:w="14982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 (из гр. 11)</w:t>
            </w:r>
          </w:p>
        </w:tc>
      </w:tr>
      <w:tr w:rsidR="00207096" w:rsidRPr="00085BF6" w:rsidTr="00B46648">
        <w:trPr>
          <w:trHeight w:val="438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7096" w:rsidRPr="00085BF6" w:rsidRDefault="00207096" w:rsidP="00B46648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вокальные</w:t>
            </w:r>
          </w:p>
        </w:tc>
        <w:tc>
          <w:tcPr>
            <w:tcW w:w="767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том числе коллективы </w:t>
            </w:r>
            <w:r w:rsidRPr="00085BF6">
              <w:rPr>
                <w:rFonts w:eastAsia="Cambria"/>
                <w:sz w:val="20"/>
              </w:rPr>
              <w:br/>
              <w:t>(из гр. 17)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хореографические</w:t>
            </w:r>
          </w:p>
        </w:tc>
        <w:tc>
          <w:tcPr>
            <w:tcW w:w="513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том числе коллективы </w:t>
            </w:r>
            <w:r w:rsidRPr="00085BF6">
              <w:rPr>
                <w:rFonts w:eastAsia="Cambria"/>
                <w:sz w:val="20"/>
              </w:rPr>
              <w:br/>
              <w:t>(из гр. 25)</w:t>
            </w:r>
          </w:p>
        </w:tc>
      </w:tr>
      <w:tr w:rsidR="00207096" w:rsidRPr="00085BF6" w:rsidTr="00B46648">
        <w:trPr>
          <w:trHeight w:val="406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7096" w:rsidRPr="00085BF6" w:rsidRDefault="00207096" w:rsidP="00B46648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хоры</w:t>
            </w:r>
          </w:p>
        </w:tc>
        <w:tc>
          <w:tcPr>
            <w:tcW w:w="21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из них</w:t>
            </w:r>
            <w:r w:rsidRPr="00085BF6">
              <w:rPr>
                <w:rFonts w:eastAsia="Cambria"/>
                <w:sz w:val="20"/>
              </w:rPr>
              <w:br/>
              <w:t>(из гр. 18)</w:t>
            </w:r>
          </w:p>
        </w:tc>
        <w:tc>
          <w:tcPr>
            <w:tcW w:w="112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ансамбли</w:t>
            </w:r>
          </w:p>
        </w:tc>
        <w:tc>
          <w:tcPr>
            <w:tcW w:w="233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из них </w:t>
            </w:r>
            <w:r w:rsidRPr="00085BF6">
              <w:rPr>
                <w:rFonts w:eastAsia="Cambria"/>
                <w:sz w:val="20"/>
              </w:rPr>
              <w:br/>
              <w:t>(из гр. 21)</w:t>
            </w:r>
          </w:p>
        </w:tc>
        <w:tc>
          <w:tcPr>
            <w:tcW w:w="99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студии эстрадного пения</w:t>
            </w:r>
          </w:p>
        </w:tc>
        <w:tc>
          <w:tcPr>
            <w:tcW w:w="11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народного танца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spellStart"/>
            <w:r w:rsidRPr="00085BF6">
              <w:rPr>
                <w:rFonts w:eastAsia="Cambria"/>
                <w:sz w:val="20"/>
              </w:rPr>
              <w:t>класичесского</w:t>
            </w:r>
            <w:proofErr w:type="spellEnd"/>
            <w:r w:rsidRPr="00085BF6">
              <w:rPr>
                <w:rFonts w:eastAsia="Cambria"/>
                <w:sz w:val="20"/>
              </w:rPr>
              <w:t xml:space="preserve"> танца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современного танца</w:t>
            </w:r>
          </w:p>
        </w:tc>
        <w:tc>
          <w:tcPr>
            <w:tcW w:w="15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бального </w:t>
            </w:r>
            <w:r w:rsidRPr="00377FEC">
              <w:rPr>
                <w:rFonts w:eastAsia="Cambria"/>
                <w:sz w:val="20"/>
              </w:rPr>
              <w:br/>
            </w:r>
            <w:r w:rsidRPr="00085BF6">
              <w:rPr>
                <w:rFonts w:eastAsia="Cambria"/>
                <w:sz w:val="20"/>
              </w:rPr>
              <w:t>и эстрадно-спортивного танца</w:t>
            </w:r>
          </w:p>
        </w:tc>
      </w:tr>
      <w:tr w:rsidR="00207096" w:rsidRPr="00085BF6" w:rsidTr="00B46648">
        <w:trPr>
          <w:trHeight w:val="453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7096" w:rsidRPr="00085BF6" w:rsidRDefault="00207096" w:rsidP="00B46648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академические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народные</w:t>
            </w:r>
          </w:p>
        </w:tc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академические</w:t>
            </w:r>
          </w:p>
        </w:tc>
        <w:tc>
          <w:tcPr>
            <w:tcW w:w="10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народные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207096" w:rsidRPr="00085BF6" w:rsidTr="00B46648">
        <w:trPr>
          <w:trHeight w:val="491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17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18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21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iCs/>
                <w:sz w:val="20"/>
                <w:lang w:val="en-US"/>
              </w:rPr>
            </w:pPr>
            <w:r w:rsidRPr="00085BF6">
              <w:rPr>
                <w:rFonts w:eastAsia="Cambria"/>
                <w:iCs/>
                <w:sz w:val="20"/>
              </w:rPr>
              <w:t>24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  <w:lang w:val="en-US"/>
              </w:rPr>
              <w:t>2</w:t>
            </w:r>
            <w:r w:rsidRPr="00085BF6">
              <w:rPr>
                <w:rFonts w:eastAsia="Cambria"/>
                <w:i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  <w:lang w:val="en-US"/>
              </w:rPr>
              <w:t>2</w:t>
            </w:r>
            <w:r w:rsidRPr="00085BF6">
              <w:rPr>
                <w:rFonts w:eastAsia="Cambria"/>
                <w:iCs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29</w:t>
            </w:r>
          </w:p>
        </w:tc>
      </w:tr>
      <w:tr w:rsidR="00207096" w:rsidRPr="00085BF6" w:rsidTr="00B46648">
        <w:trPr>
          <w:trHeight w:val="21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</w:tr>
      <w:tr w:rsidR="00207096" w:rsidRPr="00085BF6" w:rsidTr="00B46648">
        <w:trPr>
          <w:trHeight w:val="21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30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096" w:rsidRPr="00085BF6" w:rsidRDefault="00207096" w:rsidP="00B46648">
            <w:pPr>
              <w:spacing w:line="200" w:lineRule="exact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 xml:space="preserve">        63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63</w:t>
            </w:r>
          </w:p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</w:tr>
    </w:tbl>
    <w:p w:rsidR="00207096" w:rsidRDefault="00207096" w:rsidP="00207096">
      <w:pPr>
        <w:jc w:val="center"/>
        <w:rPr>
          <w:sz w:val="20"/>
        </w:rPr>
      </w:pPr>
    </w:p>
    <w:p w:rsidR="00207096" w:rsidRPr="00085BF6" w:rsidRDefault="00207096" w:rsidP="00207096">
      <w:pPr>
        <w:jc w:val="center"/>
        <w:rPr>
          <w:sz w:val="20"/>
        </w:rPr>
      </w:pPr>
    </w:p>
    <w:tbl>
      <w:tblPr>
        <w:tblpPr w:leftFromText="180" w:rightFromText="180" w:vertAnchor="text" w:tblpX="-176" w:tblpY="1"/>
        <w:tblOverlap w:val="never"/>
        <w:tblW w:w="157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7"/>
        <w:gridCol w:w="827"/>
        <w:gridCol w:w="851"/>
        <w:gridCol w:w="812"/>
        <w:gridCol w:w="992"/>
        <w:gridCol w:w="1110"/>
        <w:gridCol w:w="1134"/>
        <w:gridCol w:w="709"/>
        <w:gridCol w:w="1134"/>
        <w:gridCol w:w="1417"/>
        <w:gridCol w:w="1134"/>
        <w:gridCol w:w="913"/>
        <w:gridCol w:w="850"/>
        <w:gridCol w:w="993"/>
        <w:gridCol w:w="770"/>
        <w:gridCol w:w="647"/>
        <w:gridCol w:w="915"/>
      </w:tblGrid>
      <w:tr w:rsidR="00207096" w:rsidRPr="00085BF6" w:rsidTr="00B46648">
        <w:trPr>
          <w:trHeight w:val="322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№ строки</w:t>
            </w:r>
          </w:p>
        </w:tc>
        <w:tc>
          <w:tcPr>
            <w:tcW w:w="15208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 (из гр. 11)</w:t>
            </w:r>
          </w:p>
        </w:tc>
      </w:tr>
      <w:tr w:rsidR="00207096" w:rsidRPr="00085BF6" w:rsidTr="00B46648">
        <w:trPr>
          <w:trHeight w:val="591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инструментальные</w:t>
            </w:r>
          </w:p>
        </w:tc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</w:t>
            </w:r>
            <w:r w:rsidRPr="00085BF6">
              <w:rPr>
                <w:rFonts w:eastAsia="Cambria"/>
                <w:sz w:val="20"/>
              </w:rPr>
              <w:br/>
              <w:t xml:space="preserve"> (из гр. 30)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театральные</w:t>
            </w:r>
          </w:p>
        </w:tc>
        <w:tc>
          <w:tcPr>
            <w:tcW w:w="33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том числе коллективы </w:t>
            </w:r>
            <w:r w:rsidRPr="00085BF6">
              <w:rPr>
                <w:rFonts w:eastAsia="Cambria"/>
                <w:sz w:val="20"/>
              </w:rPr>
              <w:br/>
              <w:t>(из гр. 41)</w:t>
            </w:r>
          </w:p>
        </w:tc>
      </w:tr>
      <w:tr w:rsidR="00207096" w:rsidRPr="00085BF6" w:rsidTr="00B46648">
        <w:trPr>
          <w:trHeight w:val="301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оркестры</w:t>
            </w:r>
          </w:p>
        </w:tc>
        <w:tc>
          <w:tcPr>
            <w:tcW w:w="40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из них (из гр. 31)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ансамбли</w:t>
            </w:r>
          </w:p>
        </w:tc>
        <w:tc>
          <w:tcPr>
            <w:tcW w:w="459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из них (из гр. 36)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драматические</w:t>
            </w:r>
          </w:p>
        </w:tc>
        <w:tc>
          <w:tcPr>
            <w:tcW w:w="77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театры кукол</w:t>
            </w:r>
          </w:p>
        </w:tc>
        <w:tc>
          <w:tcPr>
            <w:tcW w:w="64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музыкальные</w:t>
            </w:r>
          </w:p>
        </w:tc>
        <w:tc>
          <w:tcPr>
            <w:tcW w:w="91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театры эстрады</w:t>
            </w:r>
          </w:p>
        </w:tc>
      </w:tr>
      <w:tr w:rsidR="00207096" w:rsidRPr="00085BF6" w:rsidTr="00B46648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gramStart"/>
            <w:r>
              <w:rPr>
                <w:rFonts w:eastAsia="Cambria"/>
                <w:sz w:val="20"/>
              </w:rPr>
              <w:t>н</w:t>
            </w:r>
            <w:r w:rsidRPr="00085BF6">
              <w:rPr>
                <w:rFonts w:eastAsia="Cambria"/>
                <w:sz w:val="20"/>
              </w:rPr>
              <w:t>арод</w:t>
            </w:r>
            <w:r>
              <w:rPr>
                <w:rFonts w:eastAsia="Cambria"/>
                <w:sz w:val="20"/>
                <w:lang w:val="en-US"/>
              </w:rPr>
              <w:t>-</w:t>
            </w:r>
            <w:proofErr w:type="spellStart"/>
            <w:r w:rsidRPr="00085BF6">
              <w:rPr>
                <w:rFonts w:eastAsia="Cambria"/>
                <w:sz w:val="20"/>
              </w:rPr>
              <w:t>ных</w:t>
            </w:r>
            <w:proofErr w:type="spellEnd"/>
            <w:proofErr w:type="gramEnd"/>
            <w:r w:rsidRPr="00085BF6">
              <w:rPr>
                <w:rFonts w:eastAsia="Cambria"/>
                <w:sz w:val="20"/>
              </w:rPr>
              <w:t xml:space="preserve"> </w:t>
            </w:r>
            <w:proofErr w:type="spellStart"/>
            <w:r w:rsidRPr="00085BF6">
              <w:rPr>
                <w:rFonts w:eastAsia="Cambria"/>
                <w:sz w:val="20"/>
              </w:rPr>
              <w:t>истру</w:t>
            </w:r>
            <w:r>
              <w:rPr>
                <w:rFonts w:eastAsia="Cambria"/>
                <w:sz w:val="20"/>
              </w:rPr>
              <w:t>-</w:t>
            </w:r>
            <w:r w:rsidRPr="00085BF6">
              <w:rPr>
                <w:rFonts w:eastAsia="Cambria"/>
                <w:sz w:val="20"/>
              </w:rPr>
              <w:t>ментов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духовых инструментов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джазовые и эстрадные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симфонические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народных инструментов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духовых инструментов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джазовые и эстрадные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камерные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6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207096" w:rsidRPr="00085BF6" w:rsidTr="00B46648">
        <w:trPr>
          <w:trHeight w:val="28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lastRenderedPageBreak/>
              <w:t>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31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39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42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44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45</w:t>
            </w:r>
          </w:p>
        </w:tc>
      </w:tr>
      <w:tr w:rsidR="00207096" w:rsidRPr="00085BF6" w:rsidTr="00B46648">
        <w:trPr>
          <w:trHeight w:val="18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</w:tr>
      <w:tr w:rsidR="00207096" w:rsidRPr="00085BF6" w:rsidTr="00B46648">
        <w:trPr>
          <w:trHeight w:val="18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35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</w:tr>
    </w:tbl>
    <w:p w:rsidR="00207096" w:rsidRDefault="00207096" w:rsidP="00207096">
      <w:pPr>
        <w:jc w:val="center"/>
        <w:rPr>
          <w:sz w:val="20"/>
        </w:rPr>
      </w:pPr>
    </w:p>
    <w:p w:rsidR="00207096" w:rsidRPr="004B7A9D" w:rsidRDefault="00207096" w:rsidP="00207096">
      <w:pPr>
        <w:jc w:val="center"/>
        <w:rPr>
          <w:sz w:val="20"/>
        </w:rPr>
      </w:pPr>
    </w:p>
    <w:tbl>
      <w:tblPr>
        <w:tblpPr w:leftFromText="180" w:rightFromText="180" w:vertAnchor="text" w:tblpX="-176" w:tblpY="1"/>
        <w:tblOverlap w:val="never"/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21"/>
        <w:gridCol w:w="1392"/>
        <w:gridCol w:w="3082"/>
        <w:gridCol w:w="2835"/>
        <w:gridCol w:w="2977"/>
        <w:gridCol w:w="2693"/>
        <w:gridCol w:w="1701"/>
      </w:tblGrid>
      <w:tr w:rsidR="00207096" w:rsidRPr="004B7A9D" w:rsidTr="00B46648">
        <w:trPr>
          <w:trHeight w:val="325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№ строки</w:t>
            </w:r>
          </w:p>
        </w:tc>
        <w:tc>
          <w:tcPr>
            <w:tcW w:w="1468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 (из гр. 11)</w:t>
            </w:r>
          </w:p>
        </w:tc>
      </w:tr>
      <w:tr w:rsidR="00207096" w:rsidRPr="004B7A9D" w:rsidTr="00B46648">
        <w:trPr>
          <w:trHeight w:val="284"/>
        </w:trPr>
        <w:tc>
          <w:tcPr>
            <w:tcW w:w="10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7096" w:rsidRPr="00085BF6" w:rsidRDefault="00207096" w:rsidP="00B46648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фольклорные</w:t>
            </w:r>
          </w:p>
        </w:tc>
        <w:tc>
          <w:tcPr>
            <w:tcW w:w="30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</w:rPr>
            </w:pPr>
            <w:r w:rsidRPr="00085BF6">
              <w:rPr>
                <w:rFonts w:eastAsia="Cambria"/>
                <w:sz w:val="20"/>
              </w:rPr>
              <w:t>изобразительного искусства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7096" w:rsidRPr="00761220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</w:rPr>
            </w:pPr>
            <w:r w:rsidRPr="00761220">
              <w:rPr>
                <w:rFonts w:eastAsia="Cambria"/>
                <w:spacing w:val="-2"/>
                <w:sz w:val="20"/>
              </w:rPr>
              <w:t xml:space="preserve">декоративно-прикладного </w:t>
            </w:r>
            <w:r w:rsidRPr="00761220">
              <w:rPr>
                <w:rFonts w:eastAsia="Cambria"/>
                <w:sz w:val="20"/>
              </w:rPr>
              <w:t>искусства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096" w:rsidRPr="00085BF6" w:rsidRDefault="00207096" w:rsidP="00B46648">
            <w:pPr>
              <w:spacing w:line="200" w:lineRule="exact"/>
              <w:ind w:right="-283"/>
              <w:jc w:val="center"/>
              <w:rPr>
                <w:rFonts w:eastAsia="Cambria"/>
                <w:sz w:val="20"/>
              </w:rPr>
            </w:pPr>
            <w:proofErr w:type="spellStart"/>
            <w:r w:rsidRPr="00085BF6">
              <w:rPr>
                <w:rFonts w:eastAsia="Cambria"/>
                <w:sz w:val="20"/>
              </w:rPr>
              <w:t>кино-фото-видео-любителей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циркового искусства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прочие</w:t>
            </w:r>
          </w:p>
        </w:tc>
      </w:tr>
      <w:tr w:rsidR="00207096" w:rsidRPr="004B7A9D" w:rsidTr="00B46648">
        <w:trPr>
          <w:trHeight w:val="235"/>
        </w:trPr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096" w:rsidRPr="00085BF6" w:rsidRDefault="00207096" w:rsidP="00B46648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3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096" w:rsidRPr="00761220" w:rsidRDefault="00207096" w:rsidP="00B46648">
            <w:pPr>
              <w:spacing w:line="200" w:lineRule="exact"/>
              <w:jc w:val="center"/>
              <w:rPr>
                <w:rFonts w:eastAsia="Cambria"/>
                <w:b/>
                <w:spacing w:val="-2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207096" w:rsidRPr="004B7A9D" w:rsidTr="00B46648">
        <w:trPr>
          <w:trHeight w:val="290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46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096" w:rsidRPr="00761220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761220">
              <w:rPr>
                <w:rFonts w:eastAsia="Cambria"/>
                <w:sz w:val="20"/>
              </w:rPr>
              <w:t>48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51</w:t>
            </w:r>
          </w:p>
        </w:tc>
      </w:tr>
      <w:tr w:rsidR="00207096" w:rsidRPr="00FD1666" w:rsidTr="00B46648">
        <w:trPr>
          <w:trHeight w:val="184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 w:rsidRPr="00085BF6">
              <w:rPr>
                <w:rFonts w:eastAsia="Cambria"/>
                <w:sz w:val="18"/>
                <w:szCs w:val="18"/>
              </w:rPr>
              <w:t>02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1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</w:tr>
      <w:tr w:rsidR="00207096" w:rsidRPr="00FD1666" w:rsidTr="00B46648">
        <w:trPr>
          <w:trHeight w:val="184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 w:rsidRPr="00085BF6">
              <w:rPr>
                <w:rFonts w:eastAsia="Cambria"/>
                <w:sz w:val="18"/>
                <w:szCs w:val="18"/>
              </w:rPr>
              <w:t>03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6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096" w:rsidRPr="00085BF6" w:rsidRDefault="00207096" w:rsidP="00B46648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0</w:t>
            </w:r>
          </w:p>
        </w:tc>
      </w:tr>
    </w:tbl>
    <w:p w:rsidR="00207096" w:rsidRDefault="00207096" w:rsidP="00207096">
      <w:pPr>
        <w:jc w:val="both"/>
        <w:rPr>
          <w:rFonts w:eastAsia="Cambria"/>
          <w:sz w:val="20"/>
          <w:lang w:eastAsia="en-US"/>
        </w:rPr>
      </w:pPr>
    </w:p>
    <w:p w:rsidR="00207096" w:rsidRPr="002626CE" w:rsidRDefault="00207096" w:rsidP="00207096">
      <w:pPr>
        <w:jc w:val="both"/>
        <w:rPr>
          <w:rFonts w:eastAsia="Cambria"/>
          <w:sz w:val="20"/>
          <w:lang w:eastAsia="en-US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1702"/>
        <w:gridCol w:w="1984"/>
        <w:gridCol w:w="2691"/>
        <w:gridCol w:w="3260"/>
        <w:gridCol w:w="2410"/>
        <w:gridCol w:w="2410"/>
      </w:tblGrid>
      <w:tr w:rsidR="00207096" w:rsidTr="00B46648">
        <w:trPr>
          <w:trHeight w:val="264"/>
        </w:trPr>
        <w:tc>
          <w:tcPr>
            <w:tcW w:w="1278" w:type="dxa"/>
            <w:vMerge w:val="restart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4457" w:type="dxa"/>
            <w:gridSpan w:val="6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число коллективов, имеющих звание (из гр. 8)</w:t>
            </w:r>
          </w:p>
        </w:tc>
      </w:tr>
      <w:tr w:rsidR="00207096" w:rsidTr="00B46648">
        <w:trPr>
          <w:trHeight w:val="453"/>
        </w:trPr>
        <w:tc>
          <w:tcPr>
            <w:tcW w:w="1278" w:type="dxa"/>
            <w:vMerge/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02" w:type="dxa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народный</w:t>
            </w:r>
          </w:p>
        </w:tc>
        <w:tc>
          <w:tcPr>
            <w:tcW w:w="1984" w:type="dxa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образцовый</w:t>
            </w:r>
          </w:p>
        </w:tc>
        <w:tc>
          <w:tcPr>
            <w:tcW w:w="2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заслуженный коллектив народного творчества</w:t>
            </w:r>
          </w:p>
        </w:tc>
        <w:tc>
          <w:tcPr>
            <w:tcW w:w="3260" w:type="dxa"/>
            <w:hideMark/>
          </w:tcPr>
          <w:p w:rsidR="00207096" w:rsidRDefault="00207096" w:rsidP="00B46648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международного конкурса (фестиваля)</w:t>
            </w:r>
          </w:p>
        </w:tc>
        <w:tc>
          <w:tcPr>
            <w:tcW w:w="2410" w:type="dxa"/>
            <w:hideMark/>
          </w:tcPr>
          <w:p w:rsidR="00207096" w:rsidRDefault="00207096" w:rsidP="00B46648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всероссийского конкурса (фестиваля)</w:t>
            </w:r>
          </w:p>
        </w:tc>
        <w:tc>
          <w:tcPr>
            <w:tcW w:w="2410" w:type="dxa"/>
            <w:hideMark/>
          </w:tcPr>
          <w:p w:rsidR="00207096" w:rsidRDefault="00207096" w:rsidP="00B46648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регионального конкурса (фестиваля)</w:t>
            </w:r>
          </w:p>
        </w:tc>
      </w:tr>
      <w:tr w:rsidR="00207096" w:rsidTr="00B46648">
        <w:trPr>
          <w:trHeight w:val="192"/>
        </w:trPr>
        <w:tc>
          <w:tcPr>
            <w:tcW w:w="1278" w:type="dxa"/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702" w:type="dxa"/>
            <w:vAlign w:val="center"/>
            <w:hideMark/>
          </w:tcPr>
          <w:p w:rsidR="00207096" w:rsidRPr="00761220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52</w:t>
            </w:r>
          </w:p>
        </w:tc>
        <w:tc>
          <w:tcPr>
            <w:tcW w:w="1984" w:type="dxa"/>
            <w:vAlign w:val="center"/>
            <w:hideMark/>
          </w:tcPr>
          <w:p w:rsidR="00207096" w:rsidRPr="00761220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53</w:t>
            </w:r>
          </w:p>
        </w:tc>
        <w:tc>
          <w:tcPr>
            <w:tcW w:w="2691" w:type="dxa"/>
            <w:vAlign w:val="center"/>
            <w:hideMark/>
          </w:tcPr>
          <w:p w:rsidR="00207096" w:rsidRPr="00761220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54</w:t>
            </w:r>
          </w:p>
        </w:tc>
        <w:tc>
          <w:tcPr>
            <w:tcW w:w="3260" w:type="dxa"/>
            <w:vAlign w:val="center"/>
            <w:hideMark/>
          </w:tcPr>
          <w:p w:rsidR="00207096" w:rsidRPr="00761220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55</w:t>
            </w:r>
          </w:p>
        </w:tc>
        <w:tc>
          <w:tcPr>
            <w:tcW w:w="2410" w:type="dxa"/>
            <w:vAlign w:val="center"/>
            <w:hideMark/>
          </w:tcPr>
          <w:p w:rsidR="00207096" w:rsidRPr="00761220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56</w:t>
            </w:r>
          </w:p>
        </w:tc>
        <w:tc>
          <w:tcPr>
            <w:tcW w:w="2410" w:type="dxa"/>
            <w:vAlign w:val="center"/>
            <w:hideMark/>
          </w:tcPr>
          <w:p w:rsidR="00207096" w:rsidRPr="00761220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57</w:t>
            </w:r>
          </w:p>
        </w:tc>
      </w:tr>
      <w:tr w:rsidR="00207096" w:rsidTr="00B46648">
        <w:trPr>
          <w:trHeight w:val="264"/>
        </w:trPr>
        <w:tc>
          <w:tcPr>
            <w:tcW w:w="1278" w:type="dxa"/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1702" w:type="dxa"/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984" w:type="dxa"/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691" w:type="dxa"/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260" w:type="dxa"/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0" w:type="dxa"/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0" w:type="dxa"/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207096" w:rsidTr="00B46648">
        <w:trPr>
          <w:trHeight w:val="264"/>
        </w:trPr>
        <w:tc>
          <w:tcPr>
            <w:tcW w:w="1278" w:type="dxa"/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1702" w:type="dxa"/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691" w:type="dxa"/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0" w:type="dxa"/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0" w:type="dxa"/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207096" w:rsidRDefault="00207096" w:rsidP="00207096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207096" w:rsidRDefault="00207096" w:rsidP="00207096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207096" w:rsidRDefault="00207096" w:rsidP="00207096">
      <w:pPr>
        <w:tabs>
          <w:tab w:val="left" w:pos="5785"/>
          <w:tab w:val="center" w:pos="7929"/>
        </w:tabs>
        <w:spacing w:after="120"/>
      </w:pPr>
      <w:r>
        <w:tab/>
      </w:r>
    </w:p>
    <w:p w:rsidR="00207096" w:rsidRDefault="00207096" w:rsidP="00207096">
      <w:pPr>
        <w:tabs>
          <w:tab w:val="left" w:pos="5785"/>
          <w:tab w:val="center" w:pos="7929"/>
        </w:tabs>
        <w:spacing w:after="120"/>
      </w:pPr>
    </w:p>
    <w:p w:rsidR="00207096" w:rsidRDefault="00207096" w:rsidP="00207096">
      <w:pPr>
        <w:tabs>
          <w:tab w:val="left" w:pos="5785"/>
          <w:tab w:val="center" w:pos="7929"/>
        </w:tabs>
        <w:spacing w:after="120"/>
      </w:pPr>
    </w:p>
    <w:p w:rsidR="00207096" w:rsidRDefault="00207096" w:rsidP="00207096">
      <w:pPr>
        <w:tabs>
          <w:tab w:val="left" w:pos="5785"/>
          <w:tab w:val="center" w:pos="7929"/>
        </w:tabs>
        <w:spacing w:after="120"/>
      </w:pPr>
    </w:p>
    <w:p w:rsidR="00207096" w:rsidRDefault="00207096" w:rsidP="00207096">
      <w:pPr>
        <w:tabs>
          <w:tab w:val="left" w:pos="5785"/>
          <w:tab w:val="center" w:pos="7929"/>
        </w:tabs>
        <w:spacing w:after="120"/>
      </w:pPr>
    </w:p>
    <w:p w:rsidR="00207096" w:rsidRDefault="00207096" w:rsidP="00207096">
      <w:pPr>
        <w:tabs>
          <w:tab w:val="left" w:pos="5785"/>
          <w:tab w:val="center" w:pos="7929"/>
        </w:tabs>
        <w:spacing w:after="120"/>
      </w:pPr>
    </w:p>
    <w:p w:rsidR="00207096" w:rsidRDefault="00207096" w:rsidP="00207096">
      <w:pPr>
        <w:tabs>
          <w:tab w:val="left" w:pos="5785"/>
          <w:tab w:val="center" w:pos="7929"/>
        </w:tabs>
        <w:spacing w:after="120"/>
      </w:pPr>
    </w:p>
    <w:p w:rsidR="00207096" w:rsidRDefault="00207096" w:rsidP="00207096">
      <w:pPr>
        <w:tabs>
          <w:tab w:val="left" w:pos="5785"/>
          <w:tab w:val="center" w:pos="7929"/>
        </w:tabs>
        <w:spacing w:after="120"/>
      </w:pPr>
    </w:p>
    <w:p w:rsidR="00207096" w:rsidRDefault="00207096" w:rsidP="00207096">
      <w:pPr>
        <w:tabs>
          <w:tab w:val="left" w:pos="5785"/>
          <w:tab w:val="center" w:pos="7929"/>
        </w:tabs>
        <w:spacing w:after="120"/>
      </w:pPr>
    </w:p>
    <w:p w:rsidR="00207096" w:rsidRDefault="00207096" w:rsidP="00207096">
      <w:pPr>
        <w:tabs>
          <w:tab w:val="left" w:pos="5785"/>
          <w:tab w:val="center" w:pos="7929"/>
        </w:tabs>
        <w:spacing w:after="120"/>
      </w:pPr>
    </w:p>
    <w:p w:rsidR="00207096" w:rsidRDefault="00207096" w:rsidP="00207096">
      <w:pPr>
        <w:tabs>
          <w:tab w:val="left" w:pos="5785"/>
          <w:tab w:val="center" w:pos="7929"/>
        </w:tabs>
        <w:spacing w:after="120"/>
      </w:pPr>
    </w:p>
    <w:p w:rsidR="00207096" w:rsidRDefault="00207096" w:rsidP="00207096">
      <w:pPr>
        <w:tabs>
          <w:tab w:val="left" w:pos="5785"/>
          <w:tab w:val="center" w:pos="7929"/>
        </w:tabs>
        <w:spacing w:after="120"/>
      </w:pPr>
    </w:p>
    <w:p w:rsidR="00207096" w:rsidRDefault="00207096" w:rsidP="00207096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sz w:val="20"/>
          <w:lang w:eastAsia="en-US"/>
        </w:rPr>
      </w:pPr>
      <w:r>
        <w:rPr>
          <w:rFonts w:eastAsia="Cambria"/>
          <w:b/>
          <w:lang w:eastAsia="en-US"/>
        </w:rPr>
        <w:lastRenderedPageBreak/>
        <w:t>Раздел 3. Культурно-массовые мероприятия</w:t>
      </w:r>
    </w:p>
    <w:p w:rsidR="00207096" w:rsidRDefault="00207096" w:rsidP="00207096">
      <w:pPr>
        <w:ind w:firstLine="720"/>
        <w:jc w:val="right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 xml:space="preserve"> Коды по ОКЕИ: единица – 642; человек – 792</w:t>
      </w:r>
    </w:p>
    <w:tbl>
      <w:tblPr>
        <w:tblW w:w="5000" w:type="pct"/>
        <w:tblLook w:val="04A0"/>
      </w:tblPr>
      <w:tblGrid>
        <w:gridCol w:w="1686"/>
        <w:gridCol w:w="574"/>
        <w:gridCol w:w="1354"/>
        <w:gridCol w:w="1056"/>
        <w:gridCol w:w="1284"/>
        <w:gridCol w:w="1425"/>
        <w:gridCol w:w="1281"/>
        <w:gridCol w:w="1569"/>
        <w:gridCol w:w="1483"/>
        <w:gridCol w:w="1720"/>
        <w:gridCol w:w="1922"/>
      </w:tblGrid>
      <w:tr w:rsidR="00207096" w:rsidTr="00B46648">
        <w:trPr>
          <w:trHeight w:val="396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4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Культурно-массовые мероприятия,</w:t>
            </w:r>
            <w:r>
              <w:rPr>
                <w:sz w:val="20"/>
                <w:szCs w:val="24"/>
                <w:lang w:eastAsia="en-US"/>
              </w:rPr>
              <w:br/>
              <w:t>всего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eastAsia="en-US"/>
              </w:rPr>
              <w:t>из них</w:t>
            </w:r>
            <w:r>
              <w:rPr>
                <w:sz w:val="20"/>
                <w:szCs w:val="24"/>
                <w:lang w:val="en-US" w:eastAsia="en-US"/>
              </w:rPr>
              <w:br/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</w:t>
            </w:r>
            <w:r>
              <w:rPr>
                <w:rFonts w:eastAsia="Cambria"/>
                <w:sz w:val="20"/>
                <w:lang w:val="en-US" w:eastAsia="en-US"/>
              </w:rPr>
              <w:t xml:space="preserve"> 3</w:t>
            </w:r>
            <w:r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3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из общего числа мероприятий (гр. 3)</w:t>
            </w:r>
          </w:p>
        </w:tc>
      </w:tr>
      <w:tr w:rsidR="00207096" w:rsidTr="00B46648">
        <w:trPr>
          <w:trHeight w:val="303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для детей</w:t>
            </w:r>
            <w:r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для </w:t>
            </w:r>
            <w:r>
              <w:rPr>
                <w:sz w:val="20"/>
                <w:szCs w:val="24"/>
                <w:lang w:eastAsia="en-US"/>
              </w:rPr>
              <w:br/>
              <w:t xml:space="preserve">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proofErr w:type="spellStart"/>
            <w:r>
              <w:rPr>
                <w:sz w:val="20"/>
                <w:szCs w:val="24"/>
                <w:lang w:eastAsia="en-US"/>
              </w:rPr>
              <w:t>культурно-досуговые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 мероприятия</w:t>
            </w:r>
            <w:r>
              <w:rPr>
                <w:sz w:val="20"/>
                <w:szCs w:val="24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3)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из них</w:t>
            </w:r>
            <w:r>
              <w:rPr>
                <w:sz w:val="20"/>
                <w:szCs w:val="24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6)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96" w:rsidRDefault="00207096" w:rsidP="00B46648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с участием инвалидов </w:t>
            </w:r>
            <w:r>
              <w:rPr>
                <w:rFonts w:eastAsia="Cambria"/>
                <w:sz w:val="20"/>
                <w:lang w:eastAsia="en-US"/>
              </w:rPr>
              <w:br/>
              <w:t>и лиц с ОВЗ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96" w:rsidRDefault="00207096" w:rsidP="00B46648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 xml:space="preserve">доступные для восприятия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инвалидами </w:t>
            </w:r>
            <w:r>
              <w:rPr>
                <w:rFonts w:eastAsia="Cambria"/>
                <w:sz w:val="20"/>
                <w:lang w:eastAsia="en-US"/>
              </w:rPr>
              <w:br/>
              <w:t>и лицами с ОВЗ</w:t>
            </w:r>
            <w:proofErr w:type="gramEnd"/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207096" w:rsidRDefault="00207096" w:rsidP="00B46648">
            <w:pPr>
              <w:spacing w:line="200" w:lineRule="exact"/>
              <w:ind w:left="-57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 применением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специализированных транспортных средств</w:t>
            </w:r>
          </w:p>
        </w:tc>
      </w:tr>
      <w:tr w:rsidR="00207096" w:rsidTr="00B46648">
        <w:trPr>
          <w:trHeight w:val="527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7096" w:rsidRDefault="00207096" w:rsidP="00B466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для детей</w:t>
            </w:r>
            <w:r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7096" w:rsidRDefault="00207096" w:rsidP="00B46648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для 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207096" w:rsidTr="00B46648">
        <w:trPr>
          <w:trHeight w:val="22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11</w:t>
            </w:r>
          </w:p>
        </w:tc>
      </w:tr>
      <w:tr w:rsidR="00207096" w:rsidTr="00B46648">
        <w:trPr>
          <w:trHeight w:val="60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pStyle w:val="a8"/>
              <w:spacing w:line="200" w:lineRule="exac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Число </w:t>
            </w:r>
          </w:p>
          <w:p w:rsidR="00207096" w:rsidRDefault="00207096" w:rsidP="00B46648">
            <w:pPr>
              <w:pStyle w:val="a8"/>
              <w:spacing w:line="200" w:lineRule="exac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мероприятий,   единиц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</w:t>
            </w:r>
            <w:r w:rsidR="00FB08C2"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FB08C2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  <w:r w:rsidR="00FB08C2"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8175A5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FB08C2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  <w:r w:rsidR="00FB08C2"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096" w:rsidRDefault="002628CF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</w:tr>
      <w:tr w:rsidR="00207096" w:rsidTr="00B46648">
        <w:trPr>
          <w:trHeight w:val="513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из них  </w:t>
            </w:r>
          </w:p>
          <w:p w:rsidR="00207096" w:rsidRDefault="00207096" w:rsidP="00B46648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платных </w:t>
            </w:r>
          </w:p>
          <w:p w:rsidR="00207096" w:rsidRDefault="00207096" w:rsidP="00B46648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мероприятий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strike/>
                <w:sz w:val="20"/>
                <w:szCs w:val="24"/>
                <w:lang w:eastAsia="en-US"/>
              </w:rPr>
            </w:pPr>
          </w:p>
        </w:tc>
      </w:tr>
      <w:tr w:rsidR="00207096" w:rsidTr="00B46648">
        <w:trPr>
          <w:trHeight w:val="748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Посещения на мероприятиях, человек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FB08C2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3022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FB08C2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555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FB08C2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460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8CF" w:rsidRDefault="002628CF" w:rsidP="002628CF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2212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FB08C2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528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FB08C2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436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strike/>
                <w:sz w:val="20"/>
                <w:szCs w:val="24"/>
                <w:lang w:eastAsia="en-US"/>
              </w:rPr>
            </w:pPr>
          </w:p>
        </w:tc>
      </w:tr>
      <w:tr w:rsidR="00207096" w:rsidTr="00B46648">
        <w:trPr>
          <w:trHeight w:val="517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96" w:rsidRDefault="00207096" w:rsidP="00B46648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 из них </w:t>
            </w:r>
          </w:p>
          <w:p w:rsidR="00207096" w:rsidRDefault="00207096" w:rsidP="00B46648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 на платных</w:t>
            </w:r>
            <w:r>
              <w:rPr>
                <w:sz w:val="20"/>
                <w:szCs w:val="24"/>
                <w:lang w:eastAsia="en-US"/>
              </w:rPr>
              <w:br/>
            </w:r>
            <w:r w:rsidRPr="00F102D4">
              <w:rPr>
                <w:sz w:val="20"/>
                <w:szCs w:val="24"/>
                <w:lang w:eastAsia="en-US"/>
              </w:rPr>
              <w:t xml:space="preserve">  </w:t>
            </w:r>
            <w:r>
              <w:rPr>
                <w:sz w:val="20"/>
                <w:szCs w:val="24"/>
                <w:lang w:eastAsia="en-US"/>
              </w:rPr>
              <w:t>мероприятиях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096" w:rsidRDefault="00207096" w:rsidP="00B466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096" w:rsidRDefault="00207096" w:rsidP="00B46648">
            <w:pPr>
              <w:spacing w:line="200" w:lineRule="exact"/>
              <w:jc w:val="center"/>
              <w:rPr>
                <w:strike/>
                <w:sz w:val="20"/>
                <w:szCs w:val="24"/>
                <w:lang w:eastAsia="en-US"/>
              </w:rPr>
            </w:pPr>
          </w:p>
        </w:tc>
      </w:tr>
    </w:tbl>
    <w:p w:rsidR="00207096" w:rsidRDefault="00207096" w:rsidP="00207096">
      <w:pPr>
        <w:rPr>
          <w:rFonts w:eastAsia="Cambria"/>
          <w:b/>
          <w:lang w:eastAsia="en-US"/>
        </w:rPr>
      </w:pPr>
    </w:p>
    <w:p w:rsidR="00207096" w:rsidRDefault="00207096" w:rsidP="00207096">
      <w:pPr>
        <w:rPr>
          <w:rFonts w:eastAsia="Cambria"/>
          <w:b/>
          <w:lang w:eastAsia="en-US"/>
        </w:rPr>
      </w:pPr>
    </w:p>
    <w:p w:rsidR="00207096" w:rsidRDefault="00207096" w:rsidP="00207096">
      <w:pPr>
        <w:rPr>
          <w:rFonts w:eastAsia="Cambria"/>
          <w:b/>
          <w:lang w:eastAsia="en-US"/>
        </w:rPr>
      </w:pPr>
    </w:p>
    <w:p w:rsidR="00207096" w:rsidRDefault="00207096" w:rsidP="00207096">
      <w:pPr>
        <w:rPr>
          <w:rFonts w:eastAsia="Cambria"/>
          <w:b/>
          <w:lang w:eastAsia="en-US"/>
        </w:rPr>
      </w:pPr>
    </w:p>
    <w:p w:rsidR="00207096" w:rsidRPr="0025009E" w:rsidRDefault="00207096" w:rsidP="00207096">
      <w:pPr>
        <w:rPr>
          <w:rFonts w:eastAsia="Cambria"/>
          <w:lang w:eastAsia="en-US"/>
        </w:rPr>
      </w:pPr>
      <w:r>
        <w:rPr>
          <w:rFonts w:eastAsia="Cambria"/>
          <w:b/>
          <w:lang w:eastAsia="en-US"/>
        </w:rPr>
        <w:t xml:space="preserve">                                      </w:t>
      </w:r>
      <w:r w:rsidRPr="0025009E">
        <w:rPr>
          <w:rFonts w:eastAsia="Cambria"/>
          <w:lang w:eastAsia="en-US"/>
        </w:rPr>
        <w:t>Директор КДЦ:                                   /</w:t>
      </w:r>
      <w:proofErr w:type="spellStart"/>
      <w:r w:rsidRPr="0025009E">
        <w:rPr>
          <w:rFonts w:eastAsia="Cambria"/>
          <w:lang w:eastAsia="en-US"/>
        </w:rPr>
        <w:t>Л.И.Фельзина</w:t>
      </w:r>
      <w:proofErr w:type="spellEnd"/>
      <w:r w:rsidRPr="0025009E">
        <w:rPr>
          <w:rFonts w:eastAsia="Cambria"/>
          <w:lang w:eastAsia="en-US"/>
        </w:rPr>
        <w:t>/</w:t>
      </w:r>
    </w:p>
    <w:p w:rsidR="00207096" w:rsidRDefault="00207096" w:rsidP="00207096"/>
    <w:p w:rsidR="00207096" w:rsidRDefault="00207096" w:rsidP="00207096"/>
    <w:p w:rsidR="00207096" w:rsidRDefault="00207096" w:rsidP="00207096"/>
    <w:p w:rsidR="0047276E" w:rsidRDefault="0047276E"/>
    <w:sectPr w:rsidR="0047276E" w:rsidSect="0039148C">
      <w:headerReference w:type="even" r:id="rId7"/>
      <w:headerReference w:type="default" r:id="rId8"/>
      <w:pgSz w:w="16840" w:h="11907" w:orient="landscape" w:code="9"/>
      <w:pgMar w:top="567" w:right="851" w:bottom="425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D90" w:rsidRDefault="00696D90" w:rsidP="005362BD">
      <w:r>
        <w:separator/>
      </w:r>
    </w:p>
  </w:endnote>
  <w:endnote w:type="continuationSeparator" w:id="0">
    <w:p w:rsidR="00696D90" w:rsidRDefault="00696D90" w:rsidP="00536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D90" w:rsidRDefault="00696D90" w:rsidP="005362BD">
      <w:r>
        <w:separator/>
      </w:r>
    </w:p>
  </w:footnote>
  <w:footnote w:type="continuationSeparator" w:id="0">
    <w:p w:rsidR="00696D90" w:rsidRDefault="00696D90" w:rsidP="00536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8C" w:rsidRDefault="005362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49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18C" w:rsidRDefault="00696D9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8C" w:rsidRDefault="005362BD">
    <w:pPr>
      <w:pStyle w:val="a3"/>
      <w:jc w:val="center"/>
    </w:pPr>
    <w:r>
      <w:fldChar w:fldCharType="begin"/>
    </w:r>
    <w:r w:rsidR="006D4983">
      <w:instrText>PAGE   \* MERGEFORMAT</w:instrText>
    </w:r>
    <w:r>
      <w:fldChar w:fldCharType="separate"/>
    </w:r>
    <w:r w:rsidR="00D9287E">
      <w:rPr>
        <w:noProof/>
      </w:rPr>
      <w:t>4</w:t>
    </w:r>
    <w:r>
      <w:fldChar w:fldCharType="end"/>
    </w:r>
  </w:p>
  <w:p w:rsidR="004C718C" w:rsidRDefault="00696D9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096"/>
    <w:rsid w:val="00207096"/>
    <w:rsid w:val="002628CF"/>
    <w:rsid w:val="0047276E"/>
    <w:rsid w:val="005362BD"/>
    <w:rsid w:val="00696D90"/>
    <w:rsid w:val="006D4983"/>
    <w:rsid w:val="008175A5"/>
    <w:rsid w:val="00D9287E"/>
    <w:rsid w:val="00FB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7096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70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0709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70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207096"/>
  </w:style>
  <w:style w:type="paragraph" w:styleId="a6">
    <w:name w:val="Body Text"/>
    <w:aliases w:val="Знак1,Заг1"/>
    <w:basedOn w:val="a"/>
    <w:link w:val="a7"/>
    <w:rsid w:val="00207096"/>
    <w:pPr>
      <w:widowControl w:val="0"/>
      <w:spacing w:after="120"/>
    </w:pPr>
    <w:rPr>
      <w:rFonts w:ascii="Arial" w:hAnsi="Arial"/>
      <w:sz w:val="20"/>
    </w:rPr>
  </w:style>
  <w:style w:type="character" w:customStyle="1" w:styleId="a7">
    <w:name w:val="Основной текст Знак"/>
    <w:aliases w:val="Знак1 Знак,Заг1 Знак"/>
    <w:basedOn w:val="a0"/>
    <w:link w:val="a6"/>
    <w:rsid w:val="00207096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9"/>
    <w:uiPriority w:val="99"/>
    <w:rsid w:val="00207096"/>
    <w:rPr>
      <w:sz w:val="20"/>
    </w:rPr>
  </w:style>
  <w:style w:type="character" w:customStyle="1" w:styleId="a9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8"/>
    <w:uiPriority w:val="99"/>
    <w:rsid w:val="002070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2022-06-25T07:09:00Z</dcterms:created>
  <dcterms:modified xsi:type="dcterms:W3CDTF">2022-09-28T04:26:00Z</dcterms:modified>
</cp:coreProperties>
</file>